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360" w:lineRule="auto"/>
        <w:rPr>
          <w:rFonts w:ascii="仿宋" w:hAnsi="仿宋" w:eastAsia="仿宋"/>
          <w:b/>
          <w:bCs/>
          <w:sz w:val="24"/>
          <w:szCs w:val="32"/>
        </w:rPr>
      </w:pPr>
      <w:bookmarkStart w:id="0" w:name="_GoBack"/>
      <w:bookmarkEnd w:id="0"/>
      <w:r>
        <w:rPr>
          <w:rFonts w:hint="eastAsia" w:ascii="仿宋" w:hAnsi="仿宋" w:eastAsia="仿宋"/>
          <w:b/>
          <w:bCs/>
          <w:sz w:val="24"/>
          <w:szCs w:val="32"/>
        </w:rPr>
        <w:t>附件1</w:t>
      </w:r>
    </w:p>
    <w:p>
      <w:pPr>
        <w:spacing w:line="360" w:lineRule="exact"/>
        <w:jc w:val="center"/>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 xml:space="preserve">        </w:t>
      </w:r>
      <w:r>
        <w:rPr>
          <w:rFonts w:hint="eastAsia" w:ascii="仿宋" w:hAnsi="仿宋" w:eastAsia="仿宋" w:cs="Times New Roman"/>
          <w:b/>
          <w:color w:val="000000"/>
          <w:sz w:val="28"/>
          <w:szCs w:val="28"/>
          <w:lang w:eastAsia="zh-CN"/>
        </w:rPr>
        <w:t>技术标准和要求</w:t>
      </w:r>
    </w:p>
    <w:p>
      <w:pPr>
        <w:spacing w:line="360" w:lineRule="exact"/>
        <w:jc w:val="center"/>
        <w:rPr>
          <w:rFonts w:hint="eastAsia" w:ascii="仿宋" w:hAnsi="仿宋" w:eastAsia="仿宋" w:cs="Times New Roman"/>
          <w:b/>
          <w:color w:val="000000"/>
          <w:sz w:val="28"/>
          <w:szCs w:val="28"/>
          <w:lang w:eastAsia="zh-CN"/>
        </w:rPr>
      </w:pPr>
    </w:p>
    <w:tbl>
      <w:tblPr>
        <w:tblStyle w:val="5"/>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PrEx>
        <w:trPr>
          <w:trHeight w:val="1091" w:hRule="atLeast"/>
        </w:trPr>
        <w:tc>
          <w:tcPr>
            <w:tcW w:w="2895" w:type="dxa"/>
            <w:noWrap w:val="0"/>
            <w:vAlign w:val="center"/>
          </w:tcPr>
          <w:p>
            <w:pPr>
              <w:pStyle w:val="4"/>
              <w:spacing w:before="137"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项目名称</w:t>
            </w:r>
          </w:p>
        </w:tc>
        <w:tc>
          <w:tcPr>
            <w:tcW w:w="6329" w:type="dxa"/>
            <w:noWrap w:val="0"/>
            <w:vAlign w:val="center"/>
          </w:tcPr>
          <w:p>
            <w:pPr>
              <w:pStyle w:val="4"/>
              <w:spacing w:before="138" w:line="219" w:lineRule="auto"/>
              <w:ind w:left="114"/>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中央空调维修项目</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7516" w:hRule="atLeast"/>
        </w:trPr>
        <w:tc>
          <w:tcPr>
            <w:tcW w:w="2895" w:type="dxa"/>
            <w:noWrap w:val="0"/>
            <w:vAlign w:val="center"/>
          </w:tcPr>
          <w:p>
            <w:pPr>
              <w:pStyle w:val="4"/>
              <w:spacing w:before="78" w:line="220" w:lineRule="auto"/>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技术标准</w:t>
            </w:r>
          </w:p>
        </w:tc>
        <w:tc>
          <w:tcPr>
            <w:tcW w:w="6329" w:type="dxa"/>
            <w:noWrap w:val="0"/>
            <w:vAlign w:val="center"/>
          </w:tcPr>
          <w:p>
            <w:pPr>
              <w:pStyle w:val="4"/>
              <w:numPr>
                <w:ilvl w:val="0"/>
                <w:numId w:val="0"/>
              </w:numPr>
              <w:spacing w:before="183" w:line="219" w:lineRule="auto"/>
              <w:jc w:val="left"/>
              <w:rPr>
                <w:rFonts w:hint="eastAsia"/>
                <w:spacing w:val="7"/>
                <w:lang w:val="en-US" w:eastAsia="zh-CN"/>
              </w:rPr>
            </w:pPr>
            <w:r>
              <w:rPr>
                <w:rFonts w:hint="eastAsia"/>
                <w:spacing w:val="7"/>
                <w:lang w:val="en-US" w:eastAsia="zh-CN"/>
              </w:rPr>
              <w:t>维修故障故障的T1航站楼3号空调主机，主要故障原因为压缩机排气密封圈垫圈老化，造成制冷剂泄露，从而导致主机高压故障报警。</w:t>
            </w:r>
          </w:p>
          <w:p>
            <w:pPr>
              <w:pStyle w:val="4"/>
              <w:numPr>
                <w:ilvl w:val="0"/>
                <w:numId w:val="0"/>
              </w:numPr>
              <w:spacing w:before="183" w:line="219" w:lineRule="auto"/>
              <w:jc w:val="left"/>
              <w:rPr>
                <w:rFonts w:hint="eastAsia"/>
                <w:spacing w:val="7"/>
                <w:lang w:val="en-US" w:eastAsia="zh-CN"/>
              </w:rPr>
            </w:pPr>
            <w:r>
              <w:rPr>
                <w:rFonts w:hint="eastAsia"/>
                <w:spacing w:val="7"/>
                <w:lang w:val="en-US" w:eastAsia="zh-CN"/>
              </w:rPr>
              <w:t>维修内容：更换老化的密封圈等部件，并对主机其他管路进行检查，补充制冷剂不少于300千克。</w:t>
            </w:r>
          </w:p>
          <w:p>
            <w:pPr>
              <w:pStyle w:val="4"/>
              <w:numPr>
                <w:ilvl w:val="0"/>
                <w:numId w:val="0"/>
              </w:numPr>
              <w:spacing w:before="183" w:line="219" w:lineRule="auto"/>
              <w:jc w:val="left"/>
              <w:rPr>
                <w:rFonts w:hint="eastAsia"/>
                <w:spacing w:val="7"/>
                <w:lang w:val="en-US" w:eastAsia="zh-CN"/>
              </w:rPr>
            </w:pPr>
            <w:r>
              <w:rPr>
                <w:rFonts w:hint="eastAsia"/>
                <w:spacing w:val="7"/>
                <w:lang w:val="en-US" w:eastAsia="zh-CN"/>
              </w:rPr>
              <w:t>维修后主机参数因恢复到正常范围：</w:t>
            </w:r>
          </w:p>
          <w:p>
            <w:pPr>
              <w:pStyle w:val="4"/>
              <w:numPr>
                <w:ilvl w:val="0"/>
                <w:numId w:val="0"/>
              </w:numPr>
              <w:spacing w:before="183" w:line="219" w:lineRule="auto"/>
              <w:jc w:val="left"/>
              <w:rPr>
                <w:rFonts w:hint="eastAsia"/>
                <w:spacing w:val="7"/>
                <w:lang w:val="en-US" w:eastAsia="zh-CN"/>
              </w:rPr>
            </w:pPr>
            <w:r>
              <w:rPr>
                <w:rFonts w:hint="eastAsia"/>
                <w:spacing w:val="7"/>
                <w:lang w:val="en-US" w:eastAsia="zh-CN"/>
              </w:rPr>
              <w:t>油压1.5Kg/cm-2.5Kg/cm</w:t>
            </w:r>
          </w:p>
          <w:p>
            <w:pPr>
              <w:pStyle w:val="4"/>
              <w:numPr>
                <w:ilvl w:val="0"/>
                <w:numId w:val="0"/>
              </w:numPr>
              <w:spacing w:before="183" w:line="219" w:lineRule="auto"/>
              <w:jc w:val="left"/>
              <w:rPr>
                <w:rFonts w:hint="eastAsia"/>
                <w:spacing w:val="7"/>
                <w:lang w:val="en-US" w:eastAsia="zh-CN"/>
              </w:rPr>
            </w:pPr>
            <w:r>
              <w:rPr>
                <w:rFonts w:hint="eastAsia"/>
                <w:spacing w:val="7"/>
                <w:lang w:val="en-US" w:eastAsia="zh-CN"/>
              </w:rPr>
              <w:t>蒸发压力-45mmHg-50mmHg</w:t>
            </w:r>
          </w:p>
          <w:p>
            <w:pPr>
              <w:pStyle w:val="4"/>
              <w:numPr>
                <w:ilvl w:val="0"/>
                <w:numId w:val="0"/>
              </w:numPr>
              <w:spacing w:before="183" w:line="219" w:lineRule="auto"/>
              <w:jc w:val="left"/>
              <w:rPr>
                <w:rFonts w:hint="eastAsia"/>
                <w:spacing w:val="7"/>
                <w:lang w:val="en-US" w:eastAsia="zh-CN"/>
              </w:rPr>
            </w:pPr>
            <w:r>
              <w:rPr>
                <w:rFonts w:hint="eastAsia"/>
                <w:spacing w:val="7"/>
                <w:lang w:val="en-US" w:eastAsia="zh-CN"/>
              </w:rPr>
              <w:t>冷凝压力0.5Kg/cm-0.7Kg/cm</w:t>
            </w:r>
          </w:p>
          <w:p>
            <w:pPr>
              <w:pStyle w:val="4"/>
              <w:numPr>
                <w:ilvl w:val="0"/>
                <w:numId w:val="0"/>
              </w:numPr>
              <w:spacing w:before="183" w:line="219" w:lineRule="auto"/>
              <w:jc w:val="left"/>
              <w:rPr>
                <w:rFonts w:hint="default"/>
                <w:spacing w:val="7"/>
                <w:lang w:val="en-US" w:eastAsia="zh-CN"/>
              </w:rPr>
            </w:pP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600" w:hRule="atLeast"/>
        </w:trPr>
        <w:tc>
          <w:tcPr>
            <w:tcW w:w="2895" w:type="dxa"/>
            <w:tcBorders>
              <w:bottom w:val="single" w:color="auto" w:sz="4" w:space="0"/>
            </w:tcBorders>
            <w:noWrap w:val="0"/>
            <w:vAlign w:val="center"/>
          </w:tcPr>
          <w:p>
            <w:pPr>
              <w:pStyle w:val="4"/>
              <w:spacing w:before="136"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其他要求</w:t>
            </w:r>
          </w:p>
        </w:tc>
        <w:tc>
          <w:tcPr>
            <w:tcW w:w="6329" w:type="dxa"/>
            <w:tcBorders>
              <w:bottom w:val="single" w:color="auto" w:sz="4" w:space="0"/>
            </w:tcBorders>
            <w:noWrap w:val="0"/>
            <w:vAlign w:val="center"/>
          </w:tcPr>
          <w:p>
            <w:pPr>
              <w:pStyle w:val="4"/>
              <w:spacing w:before="137" w:line="219" w:lineRule="auto"/>
              <w:ind w:left="113"/>
              <w:jc w:val="center"/>
              <w:rPr>
                <w:rFonts w:hint="default" w:ascii="仿宋" w:hAnsi="仿宋" w:eastAsia="宋体" w:cs="Times New Roman"/>
                <w:kern w:val="2"/>
                <w:sz w:val="24"/>
                <w:szCs w:val="28"/>
                <w:lang w:val="en-US" w:eastAsia="zh-CN" w:bidi="ar-SA"/>
              </w:rPr>
            </w:pPr>
            <w:r>
              <w:rPr>
                <w:rFonts w:hint="eastAsia" w:ascii="仿宋" w:hAnsi="仿宋" w:eastAsia="仿宋" w:cs="仿宋"/>
                <w:kern w:val="2"/>
                <w:sz w:val="24"/>
                <w:szCs w:val="28"/>
                <w:lang w:val="en-US" w:eastAsia="zh-CN" w:bidi="ar-SA"/>
              </w:rPr>
              <w:t>1、需提供增值税专用发票。2、维修后相应部件的质保期不少于1年，如发生因更换部件质量问题引起的故障，中选单位免费提供维修服务，并免费更换相应部件。</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noWrap w:val="0"/>
            <w:vAlign w:val="center"/>
          </w:tcPr>
          <w:p>
            <w:pPr>
              <w:pStyle w:val="4"/>
              <w:spacing w:before="118" w:line="219" w:lineRule="auto"/>
              <w:ind w:left="114"/>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备注：</w:t>
            </w:r>
          </w:p>
        </w:tc>
      </w:tr>
    </w:tbl>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r>
        <w:rPr>
          <w:rFonts w:hint="eastAsia" w:ascii="仿宋" w:hAnsi="仿宋" w:eastAsia="仿宋"/>
          <w:b/>
          <w:bCs/>
          <w:sz w:val="24"/>
          <w:szCs w:val="32"/>
        </w:rPr>
        <w:t>附件2:</w:t>
      </w:r>
    </w:p>
    <w:p>
      <w:pPr>
        <w:spacing w:line="360" w:lineRule="auto"/>
        <w:rPr>
          <w:rFonts w:hint="eastAsia" w:ascii="仿宋" w:hAnsi="仿宋" w:eastAsia="仿宋"/>
          <w:sz w:val="24"/>
          <w:szCs w:val="32"/>
        </w:rPr>
      </w:pPr>
      <w:r>
        <w:rPr>
          <w:rFonts w:hint="eastAsia" w:ascii="仿宋" w:hAnsi="仿宋" w:eastAsia="仿宋"/>
          <w:sz w:val="24"/>
          <w:szCs w:val="32"/>
        </w:rPr>
        <w:t>《报价文件格式要求》</w:t>
      </w:r>
    </w:p>
    <w:p>
      <w:pPr>
        <w:spacing w:line="360" w:lineRule="auto"/>
        <w:rPr>
          <w:rFonts w:hint="eastAsia" w:ascii="仿宋" w:hAnsi="仿宋" w:eastAsia="仿宋"/>
          <w:sz w:val="24"/>
          <w:szCs w:val="32"/>
        </w:rPr>
      </w:pPr>
      <w:r>
        <w:rPr>
          <w:rFonts w:hint="eastAsia" w:ascii="仿宋" w:hAnsi="仿宋" w:eastAsia="仿宋"/>
          <w:sz w:val="24"/>
          <w:szCs w:val="32"/>
        </w:rPr>
        <w:t>报价文件应严格按照本附件格式要求提供，必需包括以下内容：</w:t>
      </w:r>
    </w:p>
    <w:p>
      <w:pPr>
        <w:spacing w:line="360" w:lineRule="auto"/>
        <w:rPr>
          <w:rFonts w:hint="eastAsia" w:ascii="仿宋" w:hAnsi="仿宋" w:eastAsia="仿宋"/>
          <w:sz w:val="24"/>
          <w:szCs w:val="32"/>
        </w:rPr>
      </w:pPr>
      <w:r>
        <w:rPr>
          <w:rFonts w:hint="eastAsia" w:ascii="仿宋" w:hAnsi="仿宋" w:eastAsia="仿宋"/>
          <w:sz w:val="24"/>
          <w:szCs w:val="32"/>
        </w:rPr>
        <w:t>★（1）报价函（见附件3）</w:t>
      </w:r>
    </w:p>
    <w:p>
      <w:pPr>
        <w:spacing w:line="360" w:lineRule="auto"/>
        <w:rPr>
          <w:rFonts w:hint="eastAsia" w:ascii="仿宋" w:hAnsi="仿宋" w:eastAsia="仿宋"/>
          <w:sz w:val="24"/>
          <w:szCs w:val="32"/>
        </w:rPr>
      </w:pPr>
      <w:r>
        <w:rPr>
          <w:rFonts w:hint="eastAsia" w:ascii="仿宋" w:hAnsi="仿宋" w:eastAsia="仿宋"/>
          <w:sz w:val="24"/>
          <w:szCs w:val="32"/>
        </w:rPr>
        <w:t>★（2）营业执照复印件加盖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rPr>
        <w:t>★（3）202</w:t>
      </w:r>
      <w:r>
        <w:rPr>
          <w:rFonts w:hint="eastAsia" w:ascii="仿宋" w:hAnsi="仿宋" w:eastAsia="仿宋"/>
          <w:sz w:val="24"/>
          <w:szCs w:val="32"/>
          <w:lang w:val="en-US" w:eastAsia="zh-CN"/>
        </w:rPr>
        <w:t>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至今，未因所供产品的质量</w:t>
      </w:r>
      <w:r>
        <w:rPr>
          <w:rFonts w:hint="eastAsia" w:ascii="仿宋" w:hAnsi="仿宋" w:eastAsia="仿宋"/>
          <w:sz w:val="24"/>
          <w:szCs w:val="32"/>
          <w:lang w:val="en-US" w:eastAsia="zh-CN"/>
        </w:rPr>
        <w:t>或提供的服务</w:t>
      </w:r>
      <w:r>
        <w:rPr>
          <w:rFonts w:hint="eastAsia" w:ascii="仿宋" w:hAnsi="仿宋" w:eastAsia="仿宋"/>
          <w:sz w:val="24"/>
          <w:szCs w:val="32"/>
        </w:rPr>
        <w:t>原因引起合同纠纷发生仲裁或诉讼事项。（报价人可主动出具申明一份）。</w:t>
      </w:r>
    </w:p>
    <w:p>
      <w:pPr>
        <w:spacing w:line="360" w:lineRule="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报价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pPr>
        <w:spacing w:line="360" w:lineRule="auto"/>
        <w:rPr>
          <w:rFonts w:hint="eastAsia" w:ascii="仿宋" w:hAnsi="仿宋" w:eastAsia="仿宋"/>
          <w:sz w:val="24"/>
          <w:szCs w:val="32"/>
        </w:rPr>
      </w:pPr>
      <w:r>
        <w:rPr>
          <w:rFonts w:hint="eastAsia" w:ascii="仿宋" w:hAnsi="仿宋" w:eastAsia="仿宋"/>
          <w:sz w:val="24"/>
          <w:szCs w:val="32"/>
        </w:rPr>
        <w:t>2、特别说明</w:t>
      </w:r>
    </w:p>
    <w:p>
      <w:pPr>
        <w:spacing w:line="360" w:lineRule="auto"/>
        <w:rPr>
          <w:rFonts w:hint="eastAsia" w:ascii="仿宋" w:hAnsi="仿宋" w:eastAsia="仿宋"/>
          <w:sz w:val="24"/>
          <w:szCs w:val="32"/>
        </w:rPr>
      </w:pPr>
      <w:r>
        <w:rPr>
          <w:rFonts w:hint="eastAsia" w:ascii="仿宋" w:hAnsi="仿宋" w:eastAsia="仿宋"/>
          <w:sz w:val="24"/>
          <w:szCs w:val="32"/>
        </w:rPr>
        <w:t>（1）报价文件制作形式为</w:t>
      </w:r>
      <w:r>
        <w:rPr>
          <w:rFonts w:hint="eastAsia" w:ascii="仿宋" w:hAnsi="仿宋" w:eastAsia="仿宋"/>
          <w:sz w:val="24"/>
          <w:szCs w:val="32"/>
          <w:lang w:eastAsia="zh-CN"/>
        </w:rPr>
        <w:t>纸质</w:t>
      </w:r>
      <w:r>
        <w:rPr>
          <w:rFonts w:hint="eastAsia" w:ascii="仿宋" w:hAnsi="仿宋" w:eastAsia="仿宋"/>
          <w:sz w:val="24"/>
          <w:szCs w:val="32"/>
        </w:rPr>
        <w:t>文件，由本附件上述资料经扫描（或照相）形成的PDF文档或图片，否则视为无效申请文件。</w:t>
      </w:r>
    </w:p>
    <w:p>
      <w:pPr>
        <w:spacing w:line="360" w:lineRule="auto"/>
        <w:rPr>
          <w:rFonts w:hint="eastAsia" w:ascii="仿宋" w:hAnsi="仿宋" w:eastAsia="仿宋"/>
          <w:sz w:val="24"/>
          <w:szCs w:val="32"/>
        </w:rPr>
      </w:pPr>
      <w:r>
        <w:rPr>
          <w:rFonts w:hint="eastAsia" w:ascii="仿宋" w:hAnsi="仿宋" w:eastAsia="仿宋"/>
          <w:sz w:val="24"/>
          <w:szCs w:val="32"/>
        </w:rPr>
        <w:t>（2）报价文件内容因模糊不清等原因影响采购人辨认的，由此造成对报价人做出不利评审结果的，责任由报价人自负。</w:t>
      </w:r>
    </w:p>
    <w:p>
      <w:pPr>
        <w:spacing w:line="360" w:lineRule="auto"/>
        <w:rPr>
          <w:rFonts w:hint="eastAsia" w:ascii="仿宋" w:hAnsi="仿宋" w:eastAsia="仿宋"/>
          <w:sz w:val="24"/>
          <w:szCs w:val="32"/>
        </w:rPr>
      </w:pPr>
      <w:r>
        <w:rPr>
          <w:rFonts w:hint="eastAsia" w:ascii="仿宋" w:hAnsi="仿宋" w:eastAsia="仿宋"/>
          <w:sz w:val="24"/>
          <w:szCs w:val="32"/>
        </w:rPr>
        <w:t>（3）报价人需严格按附件2格式内容制作，若报价文件出现附件2格式的★号项内容缺失，则视为出现重大漏项，采购人将不予接受。</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我公司全面研究了贵公司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lang w:eastAsia="zh-CN"/>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，（小写）¥</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元的报价，并遵照询价公告（含附件）提出的各项规定和要求实施本项目，报价明细清单附后。</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安装、调试、</w:t>
      </w:r>
      <w:r>
        <w:rPr>
          <w:rFonts w:hint="eastAsia" w:ascii="仿宋" w:hAnsi="仿宋" w:eastAsia="仿宋"/>
          <w:sz w:val="24"/>
          <w:szCs w:val="32"/>
          <w:lang w:eastAsia="zh-CN"/>
        </w:rPr>
        <w:t>运输</w:t>
      </w:r>
      <w:r>
        <w:rPr>
          <w:rFonts w:hint="eastAsia" w:ascii="仿宋" w:hAnsi="仿宋" w:eastAsia="仿宋"/>
          <w:sz w:val="24"/>
          <w:szCs w:val="32"/>
          <w:lang w:val="en-US" w:eastAsia="zh-CN"/>
        </w:rPr>
        <w:t>、税费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pPr>
        <w:spacing w:line="360" w:lineRule="auto"/>
        <w:rPr>
          <w:rFonts w:hint="eastAsia" w:ascii="仿宋" w:hAnsi="仿宋" w:eastAsia="仿宋"/>
          <w:sz w:val="24"/>
          <w:szCs w:val="32"/>
        </w:rPr>
      </w:pPr>
      <w:r>
        <w:rPr>
          <w:rFonts w:hint="eastAsia" w:ascii="仿宋" w:hAnsi="仿宋" w:eastAsia="仿宋"/>
          <w:sz w:val="24"/>
          <w:szCs w:val="32"/>
        </w:rPr>
        <w:t>3.我司承诺报价为固定价，该报价已充分考虑了各种外部因素对报价的影响，接受采购人不接受调价的要求。</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pPr>
        <w:spacing w:line="360" w:lineRule="auto"/>
        <w:rPr>
          <w:rFonts w:hint="eastAsia" w:ascii="仿宋" w:hAnsi="仿宋" w:eastAsia="仿宋"/>
          <w:sz w:val="24"/>
          <w:szCs w:val="32"/>
        </w:rPr>
      </w:pPr>
      <w:r>
        <w:rPr>
          <w:rFonts w:hint="eastAsia" w:ascii="仿宋" w:hAnsi="仿宋" w:eastAsia="仿宋"/>
          <w:sz w:val="24"/>
          <w:szCs w:val="32"/>
        </w:rPr>
        <w:t>（1）如果我司中选，我司将保证在承诺的</w:t>
      </w:r>
      <w:r>
        <w:rPr>
          <w:rFonts w:hint="eastAsia" w:ascii="仿宋" w:hAnsi="仿宋" w:eastAsia="仿宋"/>
          <w:sz w:val="24"/>
          <w:szCs w:val="32"/>
          <w:u w:val="single"/>
          <w:lang w:val="en-US" w:eastAsia="zh-CN"/>
        </w:rPr>
        <w:t xml:space="preserve">   </w:t>
      </w:r>
      <w:r>
        <w:rPr>
          <w:rFonts w:hint="eastAsia" w:ascii="仿宋" w:hAnsi="仿宋" w:eastAsia="仿宋"/>
          <w:sz w:val="24"/>
          <w:szCs w:val="32"/>
          <w:lang w:val="en-US" w:eastAsia="zh-CN"/>
        </w:rPr>
        <w:t>日</w:t>
      </w:r>
      <w:r>
        <w:rPr>
          <w:rFonts w:hint="eastAsia" w:ascii="仿宋" w:hAnsi="仿宋" w:eastAsia="仿宋"/>
          <w:sz w:val="24"/>
          <w:szCs w:val="32"/>
        </w:rPr>
        <w:t>内完成相应工作及</w:t>
      </w:r>
      <w:r>
        <w:rPr>
          <w:rFonts w:hint="eastAsia" w:ascii="仿宋" w:hAnsi="仿宋" w:eastAsia="仿宋"/>
          <w:sz w:val="24"/>
          <w:szCs w:val="32"/>
          <w:lang w:eastAsia="zh-CN"/>
        </w:rPr>
        <w:t>供货</w:t>
      </w:r>
      <w:r>
        <w:rPr>
          <w:rFonts w:hint="eastAsia" w:ascii="仿宋" w:hAnsi="仿宋" w:eastAsia="仿宋"/>
          <w:sz w:val="24"/>
          <w:szCs w:val="32"/>
        </w:rPr>
        <w:t>服务工作。</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（1）维修验收不合格或出现质量等问题，采购人有权拒付合同款。</w:t>
      </w:r>
      <w:r>
        <w:rPr>
          <w:rFonts w:hint="eastAsia" w:ascii="仿宋" w:hAnsi="仿宋" w:eastAsia="仿宋"/>
          <w:sz w:val="24"/>
          <w:szCs w:val="32"/>
        </w:rPr>
        <w:t>并有权选择要求</w:t>
      </w:r>
      <w:r>
        <w:rPr>
          <w:rFonts w:hint="eastAsia" w:ascii="仿宋" w:hAnsi="仿宋" w:eastAsia="仿宋"/>
          <w:sz w:val="24"/>
          <w:szCs w:val="32"/>
          <w:lang w:val="en-US" w:eastAsia="zh-CN"/>
        </w:rPr>
        <w:t>我司</w:t>
      </w:r>
      <w:r>
        <w:rPr>
          <w:rFonts w:hint="eastAsia" w:ascii="仿宋" w:hAnsi="仿宋" w:eastAsia="仿宋"/>
          <w:sz w:val="24"/>
          <w:szCs w:val="32"/>
        </w:rPr>
        <w:t>予以更换、</w:t>
      </w:r>
      <w:r>
        <w:rPr>
          <w:rFonts w:hint="eastAsia" w:ascii="仿宋" w:hAnsi="仿宋" w:eastAsia="仿宋"/>
          <w:sz w:val="24"/>
          <w:szCs w:val="32"/>
          <w:lang w:val="en-US" w:eastAsia="zh-CN"/>
        </w:rPr>
        <w:t>从新维修</w:t>
      </w:r>
      <w:r>
        <w:rPr>
          <w:rFonts w:hint="eastAsia" w:ascii="仿宋" w:hAnsi="仿宋" w:eastAsia="仿宋"/>
          <w:sz w:val="24"/>
          <w:szCs w:val="32"/>
        </w:rPr>
        <w:t>、减少合同约定价款</w:t>
      </w:r>
      <w:r>
        <w:rPr>
          <w:rFonts w:hint="eastAsia" w:ascii="仿宋" w:hAnsi="仿宋" w:eastAsia="仿宋"/>
          <w:sz w:val="24"/>
          <w:szCs w:val="32"/>
          <w:lang w:eastAsia="zh-CN"/>
        </w:rPr>
        <w:t>，</w:t>
      </w:r>
      <w:r>
        <w:rPr>
          <w:rFonts w:hint="eastAsia" w:ascii="仿宋" w:hAnsi="仿宋" w:eastAsia="仿宋"/>
          <w:sz w:val="24"/>
          <w:szCs w:val="32"/>
          <w:lang w:val="en-US" w:eastAsia="zh-CN"/>
        </w:rPr>
        <w:t>二次维修</w:t>
      </w:r>
      <w:r>
        <w:rPr>
          <w:rFonts w:hint="eastAsia" w:ascii="仿宋" w:hAnsi="仿宋" w:eastAsia="仿宋"/>
          <w:sz w:val="24"/>
          <w:szCs w:val="32"/>
        </w:rPr>
        <w:t>后交付的仍然不符合约定的，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单方面无责解除合同，且我司应按货物总金额的30%向采购人支付违约金，造成损失的我司应全额赔偿。同时采购人有权视情况的严重程度将我司列入采购人供应商信息管理库“黑名单”。</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工期违约：我司未按合同约定时间完成供货工作，则我司按每逾期一日向采购人支付100元的违约金，该违约金采购人可从任何应付或应退还的款项中扣除。逾期超过10个日历日的，采购人有权单方面无责解除合同</w:t>
      </w:r>
      <w:r>
        <w:rPr>
          <w:rFonts w:hint="eastAsia" w:ascii="仿宋" w:hAnsi="仿宋" w:eastAsia="仿宋"/>
          <w:sz w:val="24"/>
          <w:szCs w:val="32"/>
        </w:rPr>
        <w:t>并要求赔偿其违约给</w:t>
      </w:r>
      <w:r>
        <w:rPr>
          <w:rFonts w:hint="eastAsia" w:ascii="仿宋" w:hAnsi="仿宋" w:eastAsia="仿宋"/>
          <w:sz w:val="24"/>
          <w:szCs w:val="32"/>
          <w:lang w:eastAsia="zh-CN"/>
        </w:rPr>
        <w:t>采购人</w:t>
      </w:r>
      <w:r>
        <w:rPr>
          <w:rFonts w:hint="eastAsia" w:ascii="仿宋" w:hAnsi="仿宋" w:eastAsia="仿宋"/>
          <w:sz w:val="24"/>
          <w:szCs w:val="32"/>
        </w:rPr>
        <w:t>造成的全部经济损失。</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8.如果我司被确定为本项目的维修单位（供应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w:t>
      </w:r>
      <w:r>
        <w:rPr>
          <w:rFonts w:hint="eastAsia" w:ascii="仿宋" w:hAnsi="仿宋" w:eastAsia="仿宋"/>
          <w:sz w:val="24"/>
          <w:szCs w:val="32"/>
        </w:rPr>
        <w:t>我司承诺：20</w:t>
      </w:r>
      <w:r>
        <w:rPr>
          <w:rFonts w:hint="eastAsia" w:ascii="仿宋" w:hAnsi="仿宋" w:eastAsia="仿宋"/>
          <w:sz w:val="24"/>
          <w:szCs w:val="32"/>
          <w:lang w:val="en-US" w:eastAsia="zh-CN"/>
        </w:rPr>
        <w:t>20</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pPr>
        <w:spacing w:line="360" w:lineRule="auto"/>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1</w:t>
      </w:r>
      <w:r>
        <w:rPr>
          <w:rFonts w:hint="eastAsia" w:ascii="仿宋" w:hAnsi="仿宋" w:eastAsia="仿宋"/>
          <w:sz w:val="24"/>
          <w:szCs w:val="32"/>
        </w:rPr>
        <w:t>.其他承诺：             （若有）。</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b/>
          <w:bCs/>
          <w:sz w:val="24"/>
          <w:szCs w:val="32"/>
          <w:lang w:eastAsia="zh-CN"/>
        </w:rPr>
      </w:pPr>
    </w:p>
    <w:p>
      <w:pPr>
        <w:spacing w:line="360" w:lineRule="auto"/>
        <w:rPr>
          <w:rFonts w:hint="eastAsia" w:ascii="仿宋" w:hAnsi="仿宋" w:eastAsia="仿宋"/>
          <w:b/>
          <w:bCs/>
          <w:sz w:val="24"/>
          <w:szCs w:val="32"/>
          <w:lang w:eastAsia="zh-CN"/>
        </w:rPr>
      </w:pPr>
    </w:p>
    <w:p>
      <w:pPr>
        <w:spacing w:line="360" w:lineRule="auto"/>
        <w:rPr>
          <w:rFonts w:hint="eastAsia" w:ascii="仿宋" w:hAnsi="仿宋" w:eastAsia="仿宋"/>
          <w:b/>
          <w:bCs/>
          <w:sz w:val="24"/>
          <w:szCs w:val="32"/>
          <w:lang w:eastAsia="zh-CN"/>
        </w:rPr>
      </w:pPr>
    </w:p>
    <w:p>
      <w:pPr>
        <w:spacing w:line="360" w:lineRule="auto"/>
        <w:rPr>
          <w:rFonts w:hint="eastAsia" w:ascii="仿宋" w:hAnsi="仿宋" w:eastAsia="仿宋"/>
          <w:b/>
          <w:bCs/>
          <w:sz w:val="24"/>
          <w:szCs w:val="32"/>
          <w:lang w:eastAsia="zh-CN"/>
        </w:rPr>
      </w:pPr>
    </w:p>
    <w:p>
      <w:pPr>
        <w:spacing w:line="360" w:lineRule="auto"/>
        <w:rPr>
          <w:rFonts w:hint="eastAsia" w:ascii="仿宋" w:hAnsi="仿宋" w:eastAsia="仿宋"/>
          <w:b/>
          <w:bCs/>
          <w:sz w:val="24"/>
          <w:szCs w:val="32"/>
          <w:lang w:eastAsia="zh-CN"/>
        </w:rPr>
      </w:pPr>
    </w:p>
    <w:p>
      <w:pPr>
        <w:spacing w:line="360" w:lineRule="auto"/>
        <w:rPr>
          <w:rFonts w:hint="eastAsia" w:ascii="仿宋" w:hAnsi="仿宋" w:eastAsia="仿宋"/>
          <w:b/>
          <w:bCs/>
          <w:sz w:val="24"/>
          <w:szCs w:val="32"/>
          <w:lang w:val="en-US" w:eastAsia="zh-CN"/>
        </w:rPr>
      </w:pPr>
      <w:r>
        <w:rPr>
          <w:rFonts w:hint="eastAsia" w:ascii="仿宋" w:hAnsi="仿宋" w:eastAsia="仿宋"/>
          <w:b/>
          <w:bCs/>
          <w:sz w:val="24"/>
          <w:szCs w:val="32"/>
          <w:lang w:eastAsia="zh-CN"/>
        </w:rPr>
        <w:t>附件</w:t>
      </w:r>
      <w:r>
        <w:rPr>
          <w:rFonts w:hint="eastAsia" w:ascii="仿宋" w:hAnsi="仿宋" w:eastAsia="仿宋"/>
          <w:b/>
          <w:bCs/>
          <w:sz w:val="24"/>
          <w:szCs w:val="32"/>
          <w:lang w:val="en-US" w:eastAsia="zh-CN"/>
        </w:rPr>
        <w:t>4：</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p>
    <w:p>
      <w:pPr>
        <w:spacing w:line="360" w:lineRule="auto"/>
        <w:ind w:firstLine="3600" w:firstLineChars="1500"/>
        <w:rPr>
          <w:rFonts w:hint="eastAsia" w:ascii="仿宋" w:hAnsi="仿宋" w:eastAsia="仿宋"/>
          <w:sz w:val="24"/>
          <w:szCs w:val="32"/>
          <w:lang w:val="zh-CN"/>
        </w:rPr>
      </w:pPr>
      <w:r>
        <w:rPr>
          <w:rFonts w:hint="eastAsia" w:ascii="仿宋" w:hAnsi="仿宋" w:eastAsia="仿宋"/>
          <w:sz w:val="24"/>
          <w:szCs w:val="32"/>
          <w:lang w:val="zh-CN"/>
        </w:rPr>
        <w:t>报价明细表</w:t>
      </w:r>
    </w:p>
    <w:p>
      <w:pPr>
        <w:spacing w:line="360" w:lineRule="auto"/>
        <w:rPr>
          <w:rFonts w:hint="eastAsia" w:ascii="仿宋" w:hAnsi="仿宋" w:eastAsia="仿宋"/>
          <w:sz w:val="24"/>
          <w:szCs w:val="32"/>
          <w:lang w:val="zh-CN"/>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43"/>
        <w:gridCol w:w="1296"/>
        <w:gridCol w:w="2627"/>
        <w:gridCol w:w="1132"/>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spacing w:line="360" w:lineRule="auto"/>
              <w:rPr>
                <w:rFonts w:hint="eastAsia" w:ascii="仿宋" w:hAnsi="仿宋" w:eastAsia="仿宋"/>
                <w:sz w:val="24"/>
                <w:szCs w:val="32"/>
              </w:rPr>
            </w:pPr>
            <w:r>
              <w:rPr>
                <w:rFonts w:hint="eastAsia" w:ascii="仿宋" w:hAnsi="仿宋" w:eastAsia="仿宋"/>
                <w:sz w:val="24"/>
                <w:szCs w:val="32"/>
              </w:rPr>
              <w:t>序号</w:t>
            </w:r>
          </w:p>
        </w:tc>
        <w:tc>
          <w:tcPr>
            <w:tcW w:w="1643" w:type="dxa"/>
            <w:noWrap w:val="0"/>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rPr>
              <w:t>名称</w:t>
            </w:r>
          </w:p>
        </w:tc>
        <w:tc>
          <w:tcPr>
            <w:tcW w:w="1296" w:type="dxa"/>
            <w:noWrap w:val="0"/>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单价</w:t>
            </w:r>
          </w:p>
        </w:tc>
        <w:tc>
          <w:tcPr>
            <w:tcW w:w="2627" w:type="dxa"/>
            <w:noWrap w:val="0"/>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规格型号</w:t>
            </w:r>
          </w:p>
        </w:tc>
        <w:tc>
          <w:tcPr>
            <w:tcW w:w="1132" w:type="dxa"/>
            <w:noWrap w:val="0"/>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数量</w:t>
            </w:r>
          </w:p>
        </w:tc>
        <w:tc>
          <w:tcPr>
            <w:tcW w:w="1132" w:type="dxa"/>
            <w:noWrap w:val="0"/>
            <w:vAlign w:val="center"/>
          </w:tcPr>
          <w:p>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spacing w:line="360" w:lineRule="auto"/>
              <w:rPr>
                <w:rFonts w:hint="eastAsia" w:ascii="仿宋" w:hAnsi="仿宋" w:eastAsia="仿宋"/>
                <w:sz w:val="24"/>
                <w:szCs w:val="32"/>
              </w:rPr>
            </w:pPr>
            <w:r>
              <w:rPr>
                <w:rFonts w:hint="eastAsia" w:ascii="仿宋" w:hAnsi="仿宋" w:eastAsia="仿宋"/>
                <w:sz w:val="24"/>
                <w:szCs w:val="32"/>
              </w:rPr>
              <w:t>1</w:t>
            </w:r>
          </w:p>
        </w:tc>
        <w:tc>
          <w:tcPr>
            <w:tcW w:w="1643" w:type="dxa"/>
            <w:noWrap w:val="0"/>
            <w:vAlign w:val="top"/>
          </w:tcPr>
          <w:p>
            <w:pPr>
              <w:spacing w:line="360" w:lineRule="auto"/>
              <w:rPr>
                <w:rFonts w:hint="eastAsia" w:ascii="仿宋" w:hAnsi="仿宋" w:eastAsia="仿宋"/>
                <w:sz w:val="24"/>
                <w:szCs w:val="32"/>
              </w:rPr>
            </w:pPr>
          </w:p>
        </w:tc>
        <w:tc>
          <w:tcPr>
            <w:tcW w:w="1296" w:type="dxa"/>
            <w:noWrap w:val="0"/>
            <w:vAlign w:val="top"/>
          </w:tcPr>
          <w:p>
            <w:pPr>
              <w:spacing w:line="360" w:lineRule="auto"/>
              <w:rPr>
                <w:rFonts w:hint="eastAsia" w:ascii="仿宋" w:hAnsi="仿宋" w:eastAsia="仿宋"/>
                <w:sz w:val="24"/>
                <w:szCs w:val="32"/>
              </w:rPr>
            </w:pPr>
          </w:p>
        </w:tc>
        <w:tc>
          <w:tcPr>
            <w:tcW w:w="2627"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w:t>
            </w:r>
          </w:p>
        </w:tc>
        <w:tc>
          <w:tcPr>
            <w:tcW w:w="1643" w:type="dxa"/>
            <w:noWrap w:val="0"/>
            <w:vAlign w:val="top"/>
          </w:tcPr>
          <w:p>
            <w:pPr>
              <w:spacing w:line="360" w:lineRule="auto"/>
              <w:rPr>
                <w:rFonts w:hint="eastAsia" w:ascii="仿宋" w:hAnsi="仿宋" w:eastAsia="仿宋"/>
                <w:sz w:val="24"/>
                <w:szCs w:val="32"/>
              </w:rPr>
            </w:pPr>
          </w:p>
        </w:tc>
        <w:tc>
          <w:tcPr>
            <w:tcW w:w="1296" w:type="dxa"/>
            <w:noWrap w:val="0"/>
            <w:vAlign w:val="top"/>
          </w:tcPr>
          <w:p>
            <w:pPr>
              <w:spacing w:line="360" w:lineRule="auto"/>
              <w:rPr>
                <w:rFonts w:hint="eastAsia" w:ascii="仿宋" w:hAnsi="仿宋" w:eastAsia="仿宋"/>
                <w:sz w:val="24"/>
                <w:szCs w:val="32"/>
              </w:rPr>
            </w:pPr>
          </w:p>
        </w:tc>
        <w:tc>
          <w:tcPr>
            <w:tcW w:w="2627"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8" w:type="dxa"/>
            <w:gridSpan w:val="5"/>
            <w:noWrap w:val="0"/>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rPr>
              <w:t>合计</w:t>
            </w:r>
            <w:r>
              <w:rPr>
                <w:rFonts w:hint="eastAsia" w:ascii="仿宋" w:hAnsi="仿宋" w:eastAsia="仿宋"/>
                <w:sz w:val="24"/>
                <w:szCs w:val="32"/>
                <w:lang w:val="en-US" w:eastAsia="zh-CN"/>
              </w:rPr>
              <w:t>总价</w:t>
            </w:r>
          </w:p>
        </w:tc>
        <w:tc>
          <w:tcPr>
            <w:tcW w:w="1132" w:type="dxa"/>
            <w:noWrap w:val="0"/>
            <w:vAlign w:val="top"/>
          </w:tcPr>
          <w:p>
            <w:pPr>
              <w:spacing w:line="360" w:lineRule="auto"/>
              <w:rPr>
                <w:rFonts w:hint="eastAsia" w:ascii="仿宋" w:hAnsi="仿宋" w:eastAsia="仿宋"/>
                <w:sz w:val="24"/>
                <w:szCs w:val="32"/>
              </w:rPr>
            </w:pPr>
          </w:p>
        </w:tc>
      </w:tr>
    </w:tbl>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r>
        <w:rPr>
          <w:rFonts w:hint="eastAsia" w:ascii="仿宋" w:hAnsi="仿宋" w:eastAsia="仿宋"/>
          <w:sz w:val="24"/>
          <w:szCs w:val="32"/>
        </w:rPr>
        <w:t>法定代表人或授权委托人：（签字）</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注：1、报价含材料原价、 税金、运输、装卸费等到货验收合格正常运行所需的全部费用。2、装卸要求：供货人将货物送至采购人指定地点，费用包含在报价中。3、报价人需严格按《报价函（模板）》内容制作《报价函》，由于报价人的疏漏出现重要内容更改、重要内容删减、额外附加条件等从而导致报价文件被拒绝或其他不利于报价人的评审结果，责任由报价人自负。</w:t>
      </w:r>
    </w:p>
    <w:p>
      <w:pPr>
        <w:spacing w:line="360" w:lineRule="auto"/>
        <w:rPr>
          <w:rFonts w:hint="eastAsia" w:ascii="仿宋" w:hAnsi="仿宋" w:eastAsia="仿宋"/>
          <w:sz w:val="24"/>
          <w:szCs w:val="32"/>
          <w:lang w:val="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NWRhNGVmNTgyNGNjYzhmOWYyYjdjMzAyZTFiNTEifQ=="/>
  </w:docVars>
  <w:rsids>
    <w:rsidRoot w:val="74C42A73"/>
    <w:rsid w:val="74C42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Table Text"/>
    <w:basedOn w:val="1"/>
    <w:autoRedefine/>
    <w:semiHidden/>
    <w:qFormat/>
    <w:uiPriority w:val="0"/>
    <w:rPr>
      <w:rFonts w:ascii="宋体" w:hAnsi="宋体" w:eastAsia="宋体" w:cs="宋体"/>
      <w:sz w:val="24"/>
      <w:szCs w:val="24"/>
      <w:lang w:val="en-US" w:eastAsia="en-US" w:bidi="ar-SA"/>
    </w:rPr>
  </w:style>
  <w:style w:type="table" w:customStyle="1" w:styleId="5">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2024-05-22T06:33:00Z</dcterms:created>
  <dc:creator>程露</dc:creator>
  <cp:lastModifiedBy>程露</cp:lastModifiedBy>
  <dcterms:modified xsi:type="dcterms:W3CDTF">2024-05-22T06:34:32Z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4486E979A8A24692B5A3848A3CBE5EDC_11</vt:lpwstr>
  </property>
</Properties>
</file>